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3B" w:rsidRDefault="00B5043B" w:rsidP="00B5043B">
      <w:r>
        <w:t>Порядок оказания платных образовательных услуг</w:t>
      </w:r>
    </w:p>
    <w:p w:rsidR="00B5043B" w:rsidRDefault="00B5043B" w:rsidP="00B5043B"/>
    <w:p w:rsidR="00B5043B" w:rsidRDefault="00B5043B" w:rsidP="00B5043B">
      <w:r>
        <w:t>Платные образовательные услуги МБОУ "СОШ №13" не оказывает</w:t>
      </w:r>
    </w:p>
    <w:p w:rsidR="00B5043B" w:rsidRDefault="00B5043B" w:rsidP="00B5043B"/>
    <w:p w:rsidR="00B5043B" w:rsidRDefault="00B5043B" w:rsidP="00B5043B">
      <w:r>
        <w:t>Платные образовательные услуги филиал МБОУ "СОШ №13" - "СОШ №9"  не оказывает</w:t>
      </w:r>
    </w:p>
    <w:p w:rsidR="00B5043B" w:rsidRDefault="00B5043B" w:rsidP="00B5043B"/>
    <w:p w:rsidR="00D41A10" w:rsidRDefault="00B5043B" w:rsidP="00B5043B">
      <w:r>
        <w:t>Общежития, интерната, групп продленного дня школа не имеет</w:t>
      </w:r>
      <w:bookmarkStart w:id="0" w:name="_GoBack"/>
      <w:bookmarkEnd w:id="0"/>
    </w:p>
    <w:sectPr w:rsidR="00D4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7B"/>
    <w:rsid w:val="00054112"/>
    <w:rsid w:val="000A107B"/>
    <w:rsid w:val="00B5043B"/>
    <w:rsid w:val="00F5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A3F5B-78D4-491A-81E7-77DD463C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2022-06-02T05:01:00Z</dcterms:created>
  <dcterms:modified xsi:type="dcterms:W3CDTF">2022-06-02T05:01:00Z</dcterms:modified>
</cp:coreProperties>
</file>